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6D182E9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23DC5">
                <w:rPr>
                  <w:rFonts w:asciiTheme="majorHAnsi" w:hAnsiTheme="majorHAnsi"/>
                  <w:sz w:val="20"/>
                  <w:szCs w:val="20"/>
                </w:rPr>
                <w:t>FA12 (2015)</w:t>
              </w:r>
              <w:r w:rsidR="00866C95">
                <w:rPr>
                  <w:rFonts w:asciiTheme="majorHAnsi" w:hAnsiTheme="majorHAnsi"/>
                  <w:sz w:val="20"/>
                  <w:szCs w:val="20"/>
                </w:rPr>
                <w:t xml:space="preserve"> Rev</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1A5B700D" w:rsidR="00AF3758" w:rsidRPr="008426D1" w:rsidRDefault="00866C95"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5245A">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866C95"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7777777" w:rsidR="00AF3758" w:rsidRPr="008426D1" w:rsidRDefault="00866C95"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66C9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866C9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7BFBF1A5" w:rsidR="007D371A" w:rsidRPr="008426D1" w:rsidRDefault="0055245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Kyle Chandler</w:t>
          </w:r>
          <w:r>
            <w:rPr>
              <w:rFonts w:asciiTheme="majorHAnsi" w:hAnsiTheme="majorHAnsi" w:cs="Arial"/>
              <w:sz w:val="20"/>
              <w:szCs w:val="20"/>
            </w:rPr>
            <w:tab/>
          </w:r>
          <w:hyperlink r:id="rId10" w:history="1">
            <w:r w:rsidRPr="00223E6C">
              <w:rPr>
                <w:rStyle w:val="Hyperlink"/>
                <w:rFonts w:asciiTheme="majorHAnsi" w:hAnsiTheme="majorHAnsi" w:cs="Arial"/>
                <w:sz w:val="20"/>
                <w:szCs w:val="20"/>
              </w:rPr>
              <w:t>kchandler@astate.edu</w:t>
            </w:r>
          </w:hyperlink>
          <w:r>
            <w:rPr>
              <w:rFonts w:asciiTheme="majorHAnsi" w:hAnsiTheme="majorHAnsi" w:cs="Arial"/>
              <w:sz w:val="20"/>
              <w:szCs w:val="20"/>
            </w:rPr>
            <w:tab/>
          </w:r>
          <w:proofErr w:type="spellStart"/>
          <w:r>
            <w:rPr>
              <w:rFonts w:asciiTheme="majorHAnsi" w:hAnsiTheme="majorHAnsi" w:cs="Arial"/>
              <w:sz w:val="20"/>
              <w:szCs w:val="20"/>
            </w:rPr>
            <w:t>ext</w:t>
          </w:r>
          <w:proofErr w:type="spellEnd"/>
          <w:r>
            <w:rPr>
              <w:rFonts w:asciiTheme="majorHAnsi" w:hAnsiTheme="majorHAnsi" w:cs="Arial"/>
              <w:sz w:val="20"/>
              <w:szCs w:val="20"/>
            </w:rPr>
            <w:t xml:space="preserve"> 3793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45631EA" w:rsidR="007D371A" w:rsidRPr="008426D1" w:rsidRDefault="000C3A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F889034" w:rsidR="00CB4B5A" w:rsidRPr="008426D1" w:rsidRDefault="00F26B9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MUED 4</w:t>
          </w:r>
          <w:r w:rsidR="00EF0022">
            <w:rPr>
              <w:rFonts w:asciiTheme="majorHAnsi" w:hAnsiTheme="majorHAnsi" w:cs="Arial"/>
              <w:sz w:val="20"/>
              <w:szCs w:val="20"/>
            </w:rPr>
            <w:t>66</w:t>
          </w:r>
          <w:r w:rsidR="0055245A">
            <w:rPr>
              <w:rFonts w:asciiTheme="majorHAnsi" w:hAnsiTheme="majorHAnsi" w:cs="Arial"/>
              <w:sz w:val="20"/>
              <w:szCs w:val="20"/>
            </w:rPr>
            <w:t>2</w:t>
          </w:r>
        </w:p>
      </w:sdtContent>
    </w:sdt>
    <w:p w14:paraId="41E31B4B" w14:textId="0395BA51" w:rsidR="00610022" w:rsidRDefault="00EF203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r w:rsidR="0036794A">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5586A0B3" w14:textId="77777777" w:rsidR="00095981" w:rsidRDefault="0055245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Methods and Mate</w:t>
          </w:r>
          <w:r w:rsidR="00EF0022">
            <w:rPr>
              <w:rFonts w:asciiTheme="majorHAnsi" w:hAnsiTheme="majorHAnsi" w:cs="Arial"/>
              <w:sz w:val="20"/>
              <w:szCs w:val="20"/>
            </w:rPr>
            <w:t xml:space="preserve">rials for Teaching Vocal </w:t>
          </w:r>
          <w:r w:rsidR="002F5067">
            <w:rPr>
              <w:rFonts w:asciiTheme="majorHAnsi" w:hAnsiTheme="majorHAnsi" w:cs="Arial"/>
              <w:sz w:val="20"/>
              <w:szCs w:val="20"/>
            </w:rPr>
            <w:t xml:space="preserve">Choral </w:t>
          </w:r>
          <w:r w:rsidR="00EF0022">
            <w:rPr>
              <w:rFonts w:asciiTheme="majorHAnsi" w:hAnsiTheme="majorHAnsi" w:cs="Arial"/>
              <w:sz w:val="20"/>
              <w:szCs w:val="20"/>
            </w:rPr>
            <w:t>Music</w:t>
          </w:r>
          <w:r w:rsidR="00E41DCB">
            <w:rPr>
              <w:rFonts w:asciiTheme="majorHAnsi" w:hAnsiTheme="majorHAnsi" w:cs="Arial"/>
              <w:sz w:val="20"/>
              <w:szCs w:val="20"/>
            </w:rPr>
            <w:tab/>
          </w:r>
        </w:p>
        <w:p w14:paraId="409AD1DB" w14:textId="28CFD077" w:rsidR="00CB4B5A" w:rsidRPr="008426D1" w:rsidRDefault="00E41DCB" w:rsidP="00CB4B5A">
          <w:pPr>
            <w:tabs>
              <w:tab w:val="left" w:pos="360"/>
              <w:tab w:val="left" w:pos="720"/>
            </w:tabs>
            <w:spacing w:after="0" w:line="240" w:lineRule="auto"/>
            <w:rPr>
              <w:rFonts w:asciiTheme="majorHAnsi" w:hAnsiTheme="majorHAnsi" w:cs="Arial"/>
              <w:sz w:val="20"/>
              <w:szCs w:val="20"/>
            </w:rPr>
          </w:pPr>
          <w:r w:rsidRPr="00E41DCB">
            <w:rPr>
              <w:rFonts w:asciiTheme="majorHAnsi" w:hAnsiTheme="majorHAnsi" w:cs="Arial"/>
              <w:b/>
              <w:sz w:val="20"/>
              <w:szCs w:val="20"/>
            </w:rPr>
            <w:t>Short Title</w:t>
          </w:r>
          <w:r>
            <w:rPr>
              <w:rFonts w:asciiTheme="majorHAnsi" w:hAnsiTheme="majorHAnsi" w:cs="Arial"/>
              <w:sz w:val="20"/>
              <w:szCs w:val="20"/>
            </w:rPr>
            <w:t>: Vocal Choral Methods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091125118"/>
          </w:sdtPr>
          <w:sdtEndPr/>
          <w:sdtContent>
            <w:p w14:paraId="1486D35A" w14:textId="318F3D65" w:rsidR="000C3A6C" w:rsidRPr="008426D1" w:rsidRDefault="000C3A6C" w:rsidP="000C3A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w:t>
              </w:r>
              <w:r w:rsidR="007B4761">
                <w:rPr>
                  <w:rFonts w:asciiTheme="majorHAnsi" w:hAnsiTheme="majorHAnsi" w:cs="Arial"/>
                  <w:sz w:val="20"/>
                  <w:szCs w:val="20"/>
                </w:rPr>
                <w:t xml:space="preserve"> to</w:t>
              </w:r>
              <w:r>
                <w:rPr>
                  <w:rFonts w:asciiTheme="majorHAnsi" w:hAnsiTheme="majorHAnsi" w:cs="Arial"/>
                  <w:sz w:val="20"/>
                  <w:szCs w:val="20"/>
                </w:rPr>
                <w:t xml:space="preserve"> the </w:t>
              </w:r>
              <w:r w:rsidR="007B4761">
                <w:rPr>
                  <w:rFonts w:asciiTheme="majorHAnsi" w:hAnsiTheme="majorHAnsi" w:cs="Arial"/>
                  <w:sz w:val="20"/>
                  <w:szCs w:val="20"/>
                </w:rPr>
                <w:t xml:space="preserve">types of </w:t>
              </w:r>
              <w:r w:rsidR="00095981">
                <w:rPr>
                  <w:rFonts w:asciiTheme="majorHAnsi" w:hAnsiTheme="majorHAnsi" w:cs="Arial"/>
                  <w:sz w:val="20"/>
                  <w:szCs w:val="20"/>
                </w:rPr>
                <w:t xml:space="preserve">music content, music skills, and music pedagogy </w:t>
              </w:r>
              <w:r w:rsidR="007B4761">
                <w:rPr>
                  <w:rFonts w:asciiTheme="majorHAnsi" w:hAnsiTheme="majorHAnsi" w:cs="Arial"/>
                  <w:sz w:val="20"/>
                  <w:szCs w:val="20"/>
                </w:rPr>
                <w:t>kno</w:t>
              </w:r>
              <w:r w:rsidR="00095981">
                <w:rPr>
                  <w:rFonts w:asciiTheme="majorHAnsi" w:hAnsiTheme="majorHAnsi" w:cs="Arial"/>
                  <w:sz w:val="20"/>
                  <w:szCs w:val="20"/>
                </w:rPr>
                <w:t xml:space="preserve">wledge areas needed </w:t>
              </w:r>
              <w:r>
                <w:rPr>
                  <w:rFonts w:asciiTheme="majorHAnsi" w:hAnsiTheme="majorHAnsi" w:cs="Arial"/>
                  <w:sz w:val="20"/>
                  <w:szCs w:val="20"/>
                </w:rPr>
                <w:t>to successfully teach vocal choral music</w:t>
              </w:r>
              <w:r w:rsidR="007B4761">
                <w:rPr>
                  <w:rFonts w:asciiTheme="majorHAnsi" w:hAnsiTheme="majorHAnsi" w:cs="Arial"/>
                  <w:sz w:val="20"/>
                  <w:szCs w:val="20"/>
                </w:rPr>
                <w:t xml:space="preserve"> in K-12 settings</w:t>
              </w:r>
              <w:r w:rsidR="00095981">
                <w:rPr>
                  <w:rFonts w:asciiTheme="majorHAnsi" w:hAnsiTheme="majorHAnsi" w:cs="Arial"/>
                  <w:sz w:val="20"/>
                  <w:szCs w:val="20"/>
                </w:rPr>
                <w:t>; c</w:t>
              </w:r>
              <w:r w:rsidR="007B4761">
                <w:rPr>
                  <w:rFonts w:asciiTheme="majorHAnsi" w:hAnsiTheme="majorHAnsi" w:cs="Arial"/>
                  <w:sz w:val="20"/>
                  <w:szCs w:val="20"/>
                </w:rPr>
                <w:t>ontinuing emphasis o</w:t>
              </w:r>
              <w:r>
                <w:rPr>
                  <w:rFonts w:asciiTheme="majorHAnsi" w:hAnsiTheme="majorHAnsi" w:cs="Arial"/>
                  <w:sz w:val="20"/>
                  <w:szCs w:val="20"/>
                </w:rPr>
                <w:t>n develo</w:t>
              </w:r>
              <w:r w:rsidR="007B4761">
                <w:rPr>
                  <w:rFonts w:asciiTheme="majorHAnsi" w:hAnsiTheme="majorHAnsi" w:cs="Arial"/>
                  <w:sz w:val="20"/>
                  <w:szCs w:val="20"/>
                </w:rPr>
                <w:t>ping types of music teacher disposition knowledge.</w:t>
              </w:r>
            </w:p>
          </w:sdtContent>
        </w:sdt>
        <w:p w14:paraId="0AD48EA3" w14:textId="22197066" w:rsidR="00CB4B5A" w:rsidRPr="008426D1" w:rsidRDefault="00866C95" w:rsidP="00C002F9">
          <w:pPr>
            <w:tabs>
              <w:tab w:val="left" w:pos="360"/>
              <w:tab w:val="left" w:pos="720"/>
            </w:tabs>
            <w:spacing w:after="0" w:line="240" w:lineRule="auto"/>
            <w:rPr>
              <w:rFonts w:asciiTheme="majorHAnsi" w:hAnsiTheme="majorHAnsi" w:cs="Arial"/>
              <w:sz w:val="20"/>
              <w:szCs w:val="20"/>
            </w:rPr>
          </w:pP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2FE80B"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556C5D">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23E2EDB" w:rsidR="00A966C5" w:rsidRPr="008426D1" w:rsidRDefault="00866C9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C3A6C">
            <w:rPr>
              <w:rFonts w:asciiTheme="majorHAnsi" w:hAnsiTheme="majorHAnsi" w:cs="Arial"/>
              <w:sz w:val="20"/>
              <w:szCs w:val="20"/>
            </w:rPr>
            <w:t>Must be admitted to the Teacher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60B0DA35" w:rsidR="00391206" w:rsidRPr="008426D1" w:rsidRDefault="00866C95" w:rsidP="00E41DCB">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proofErr w:type="gramStart"/>
          <w:r w:rsidR="000C3A6C">
            <w:rPr>
              <w:rFonts w:asciiTheme="majorHAnsi" w:hAnsiTheme="majorHAnsi" w:cs="Arial"/>
              <w:sz w:val="20"/>
              <w:szCs w:val="20"/>
            </w:rPr>
            <w:t>College of Education Teacher Education Requirement.</w:t>
          </w:r>
          <w:proofErr w:type="gramEnd"/>
        </w:sdtContent>
      </w:sdt>
    </w:p>
    <w:p w14:paraId="400FC900" w14:textId="41E6605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556C5D">
            <w:rPr>
              <w:rFonts w:asciiTheme="majorHAnsi" w:hAnsiTheme="majorHAnsi"/>
              <w:sz w:val="20"/>
              <w:szCs w:val="20"/>
            </w:rPr>
            <w:t>Yes</w:t>
          </w:r>
        </w:sdtContent>
      </w:sdt>
    </w:p>
    <w:p w14:paraId="389EE19D" w14:textId="2C927B9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0C3A6C">
            <w:rPr>
              <w:rFonts w:asciiTheme="majorHAnsi" w:hAnsiTheme="majorHAnsi" w:cs="Arial"/>
              <w:sz w:val="20"/>
              <w:szCs w:val="20"/>
            </w:rPr>
            <w:t>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FEAB206" w:rsidR="00C002F9" w:rsidRPr="008426D1" w:rsidRDefault="000C3A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F54ED91" w:rsidR="00AF68E8" w:rsidRPr="008426D1" w:rsidRDefault="000C3A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3653091E" w:rsidR="00C23120" w:rsidRPr="008426D1" w:rsidRDefault="000C3A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7FD8EC3A" w:rsidR="00C23120" w:rsidRPr="008426D1" w:rsidRDefault="00857535"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120D1BFA" w:rsidR="00C23120" w:rsidRPr="008426D1" w:rsidRDefault="00857535"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6A7CFE8" w14:textId="0CB9E18F" w:rsidR="00AB5523" w:rsidRPr="00E41DCB" w:rsidRDefault="0049675B" w:rsidP="00E41DC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r w:rsidRPr="00E41DCB">
        <w:rPr>
          <w:rFonts w:asciiTheme="majorHAnsi" w:hAnsiTheme="majorHAnsi" w:cs="Arial"/>
          <w:sz w:val="20"/>
          <w:szCs w:val="20"/>
        </w:rPr>
        <w:tab/>
        <w:t xml:space="preserve"> </w:t>
      </w:r>
      <w:sdt>
        <w:sdtPr>
          <w:id w:val="-1687442857"/>
          <w:showingPlcHdr/>
        </w:sdtPr>
        <w:sdtEndPr/>
        <w:sdtContent>
          <w:r w:rsidR="00857535" w:rsidRPr="00E41DCB">
            <w:rPr>
              <w:rFonts w:asciiTheme="majorHAnsi" w:hAnsiTheme="majorHAnsi" w:cs="Arial"/>
              <w:sz w:val="20"/>
              <w:szCs w:val="20"/>
            </w:rPr>
            <w:t xml:space="preserve">     </w:t>
          </w:r>
        </w:sdtContent>
      </w:sdt>
    </w:p>
    <w:p w14:paraId="4EDFEE0B" w14:textId="3FE0070A"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095981">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37B3038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85753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44F9AAA8" w:rsidR="002172AB" w:rsidRPr="00E41DCB"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857535">
            <w:rPr>
              <w:rFonts w:asciiTheme="majorHAnsi" w:hAnsiTheme="majorHAnsi" w:cs="Arial"/>
              <w:sz w:val="20"/>
              <w:szCs w:val="20"/>
            </w:rPr>
            <w:t xml:space="preserve">     </w:t>
          </w:r>
        </w:sdtContent>
      </w:sdt>
    </w:p>
    <w:p w14:paraId="5A7F31CA" w14:textId="3A294B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26B9E">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63D45ED8" w14:textId="47A1ACBD" w:rsidR="002172AB" w:rsidRPr="008426D1" w:rsidRDefault="00F26B9E"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65476C18" w14:textId="5093B36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85753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60367074" w14:textId="3914D250" w:rsidR="00E41F8D" w:rsidRPr="008426D1" w:rsidRDefault="00ED5E7F" w:rsidP="00E41DCB">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384EFBA" w14:textId="020219C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F26B9E">
                <w:rPr>
                  <w:rFonts w:asciiTheme="majorHAnsi" w:hAnsiTheme="majorHAnsi" w:cs="Arial"/>
                  <w:sz w:val="20"/>
                  <w:szCs w:val="20"/>
                </w:rPr>
                <w:t>Yes</w:t>
              </w:r>
            </w:sdtContent>
          </w:sdt>
        </w:sdtContent>
      </w:sdt>
    </w:p>
    <w:p w14:paraId="5C6FD27B" w14:textId="4471E6D2" w:rsidR="00B6203D" w:rsidRPr="00E41DCB"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48EA99A4" w14:textId="75DB543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857535">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281227EF" w:rsidR="00A966C5" w:rsidRPr="00095981" w:rsidRDefault="00547433" w:rsidP="0009598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AD75F22" w14:textId="42348279" w:rsidR="00857535" w:rsidRDefault="008575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sidR="00EF0022">
            <w:rPr>
              <w:rFonts w:asciiTheme="majorHAnsi" w:hAnsiTheme="majorHAnsi" w:cs="Arial"/>
              <w:sz w:val="20"/>
              <w:szCs w:val="20"/>
            </w:rPr>
            <w:t>(Re</w:t>
          </w:r>
          <w:proofErr w:type="gramStart"/>
          <w:r w:rsidR="00EF0022">
            <w:rPr>
              <w:rFonts w:asciiTheme="majorHAnsi" w:hAnsiTheme="majorHAnsi" w:cs="Arial"/>
              <w:sz w:val="20"/>
              <w:szCs w:val="20"/>
            </w:rPr>
            <w:t>)</w:t>
          </w:r>
          <w:r w:rsidR="007B4761">
            <w:rPr>
              <w:rFonts w:asciiTheme="majorHAnsi" w:hAnsiTheme="majorHAnsi" w:cs="Arial"/>
              <w:sz w:val="20"/>
              <w:szCs w:val="20"/>
            </w:rPr>
            <w:t>Introduction</w:t>
          </w:r>
          <w:proofErr w:type="gramEnd"/>
          <w:r w:rsidR="007B4761">
            <w:rPr>
              <w:rFonts w:asciiTheme="majorHAnsi" w:hAnsiTheme="majorHAnsi" w:cs="Arial"/>
              <w:sz w:val="20"/>
              <w:szCs w:val="20"/>
            </w:rPr>
            <w:t xml:space="preserve"> to the </w:t>
          </w:r>
          <w:r>
            <w:rPr>
              <w:rFonts w:asciiTheme="majorHAnsi" w:hAnsiTheme="majorHAnsi" w:cs="Arial"/>
              <w:sz w:val="20"/>
              <w:szCs w:val="20"/>
            </w:rPr>
            <w:t>Choral Music Education Profession</w:t>
          </w:r>
          <w:r w:rsidR="001939CE">
            <w:rPr>
              <w:rFonts w:asciiTheme="majorHAnsi" w:hAnsiTheme="majorHAnsi" w:cs="Arial"/>
              <w:sz w:val="20"/>
              <w:szCs w:val="20"/>
            </w:rPr>
            <w:t xml:space="preserve"> </w:t>
          </w:r>
        </w:p>
        <w:p w14:paraId="1F826D52" w14:textId="3B31EAB4" w:rsidR="00857535" w:rsidRDefault="0085753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sidR="00EF0022">
            <w:rPr>
              <w:rFonts w:asciiTheme="majorHAnsi" w:hAnsiTheme="majorHAnsi" w:cs="Arial"/>
              <w:sz w:val="20"/>
              <w:szCs w:val="20"/>
            </w:rPr>
            <w:t>(Re</w:t>
          </w:r>
          <w:proofErr w:type="gramStart"/>
          <w:r w:rsidR="00EF0022">
            <w:rPr>
              <w:rFonts w:asciiTheme="majorHAnsi" w:hAnsiTheme="majorHAnsi" w:cs="Arial"/>
              <w:sz w:val="20"/>
              <w:szCs w:val="20"/>
            </w:rPr>
            <w:t>)Introduction</w:t>
          </w:r>
          <w:proofErr w:type="gramEnd"/>
          <w:r w:rsidR="00EF0022">
            <w:rPr>
              <w:rFonts w:asciiTheme="majorHAnsi" w:hAnsiTheme="majorHAnsi" w:cs="Arial"/>
              <w:sz w:val="20"/>
              <w:szCs w:val="20"/>
            </w:rPr>
            <w:t xml:space="preserve">  to </w:t>
          </w:r>
          <w:r w:rsidR="007B4761">
            <w:rPr>
              <w:rFonts w:asciiTheme="majorHAnsi" w:hAnsiTheme="majorHAnsi" w:cs="Arial"/>
              <w:sz w:val="20"/>
              <w:szCs w:val="20"/>
            </w:rPr>
            <w:t>Knowledge Areas – Music Content, Music Skill, Music Pedagogy, Music Teacher Dispositions</w:t>
          </w:r>
        </w:p>
        <w:p w14:paraId="3EA46EE0" w14:textId="7C1E2630" w:rsidR="007B4761" w:rsidRDefault="007B4761" w:rsidP="007B476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sidR="00660558">
            <w:rPr>
              <w:rFonts w:asciiTheme="majorHAnsi" w:hAnsiTheme="majorHAnsi" w:cs="Arial"/>
              <w:sz w:val="20"/>
              <w:szCs w:val="20"/>
            </w:rPr>
            <w:t xml:space="preserve">Introduction to New </w:t>
          </w:r>
          <w:r>
            <w:rPr>
              <w:rFonts w:asciiTheme="majorHAnsi" w:hAnsiTheme="majorHAnsi" w:cs="Arial"/>
              <w:sz w:val="20"/>
              <w:szCs w:val="20"/>
            </w:rPr>
            <w:t xml:space="preserve">State and </w:t>
          </w:r>
          <w:r w:rsidR="00660558">
            <w:rPr>
              <w:rFonts w:asciiTheme="majorHAnsi" w:hAnsiTheme="majorHAnsi" w:cs="Arial"/>
              <w:sz w:val="20"/>
              <w:szCs w:val="20"/>
            </w:rPr>
            <w:t xml:space="preserve">New </w:t>
          </w:r>
          <w:r>
            <w:rPr>
              <w:rFonts w:asciiTheme="majorHAnsi" w:hAnsiTheme="majorHAnsi" w:cs="Arial"/>
              <w:sz w:val="20"/>
              <w:szCs w:val="20"/>
            </w:rPr>
            <w:t>National Music Education Standards</w:t>
          </w:r>
        </w:p>
        <w:p w14:paraId="1A1CB0B6" w14:textId="358065DB" w:rsidR="007B4761" w:rsidRDefault="007B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sidR="00EF0022">
            <w:rPr>
              <w:rFonts w:asciiTheme="majorHAnsi" w:hAnsiTheme="majorHAnsi" w:cs="Arial"/>
              <w:sz w:val="20"/>
              <w:szCs w:val="20"/>
            </w:rPr>
            <w:t>(Re</w:t>
          </w:r>
          <w:proofErr w:type="gramStart"/>
          <w:r w:rsidR="00EF0022">
            <w:rPr>
              <w:rFonts w:asciiTheme="majorHAnsi" w:hAnsiTheme="majorHAnsi" w:cs="Arial"/>
              <w:sz w:val="20"/>
              <w:szCs w:val="20"/>
            </w:rPr>
            <w:t>)Introduction</w:t>
          </w:r>
          <w:proofErr w:type="gramEnd"/>
          <w:r>
            <w:rPr>
              <w:rFonts w:asciiTheme="majorHAnsi" w:hAnsiTheme="majorHAnsi" w:cs="Arial"/>
              <w:sz w:val="20"/>
              <w:szCs w:val="20"/>
            </w:rPr>
            <w:t xml:space="preserve"> to </w:t>
          </w:r>
          <w:r w:rsidR="001939CE">
            <w:rPr>
              <w:rFonts w:asciiTheme="majorHAnsi" w:hAnsiTheme="majorHAnsi" w:cs="Arial"/>
              <w:sz w:val="20"/>
              <w:szCs w:val="20"/>
            </w:rPr>
            <w:t>Piano Skills</w:t>
          </w:r>
          <w:r>
            <w:rPr>
              <w:rFonts w:asciiTheme="majorHAnsi" w:hAnsiTheme="majorHAnsi" w:cs="Arial"/>
              <w:sz w:val="20"/>
              <w:szCs w:val="20"/>
            </w:rPr>
            <w:t xml:space="preserve"> for Vocal Warm-ups </w:t>
          </w:r>
        </w:p>
        <w:p w14:paraId="2B03C6A2" w14:textId="4C59ABED"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857535">
            <w:rPr>
              <w:rFonts w:asciiTheme="majorHAnsi" w:hAnsiTheme="majorHAnsi" w:cs="Arial"/>
              <w:sz w:val="20"/>
              <w:szCs w:val="20"/>
            </w:rPr>
            <w:tab/>
            <w:t>General and Children’s Vocal Anatomy</w:t>
          </w:r>
        </w:p>
        <w:p w14:paraId="434EF08F" w14:textId="4F7A7382"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Pr>
              <w:rFonts w:asciiTheme="majorHAnsi" w:hAnsiTheme="majorHAnsi" w:cs="Arial"/>
              <w:sz w:val="20"/>
              <w:szCs w:val="20"/>
            </w:rPr>
            <w:tab/>
            <w:t>Female Changing Voice</w:t>
          </w:r>
        </w:p>
        <w:p w14:paraId="32950E52" w14:textId="3C368D1D" w:rsidR="00660558"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Pr>
              <w:rFonts w:asciiTheme="majorHAnsi" w:hAnsiTheme="majorHAnsi" w:cs="Arial"/>
              <w:sz w:val="20"/>
              <w:szCs w:val="20"/>
            </w:rPr>
            <w:tab/>
            <w:t>Male Changing Voice</w:t>
          </w:r>
        </w:p>
        <w:p w14:paraId="018330BA" w14:textId="3C04E6F2" w:rsidR="00660558"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857535">
            <w:rPr>
              <w:rFonts w:asciiTheme="majorHAnsi" w:hAnsiTheme="majorHAnsi" w:cs="Arial"/>
              <w:sz w:val="20"/>
              <w:szCs w:val="20"/>
            </w:rPr>
            <w:tab/>
            <w:t xml:space="preserve">Posture &amp; Breath Support </w:t>
          </w:r>
        </w:p>
        <w:p w14:paraId="3E1C8901" w14:textId="627166B9"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Pr>
              <w:rFonts w:asciiTheme="majorHAnsi" w:hAnsiTheme="majorHAnsi" w:cs="Arial"/>
              <w:sz w:val="20"/>
              <w:szCs w:val="20"/>
            </w:rPr>
            <w:tab/>
          </w:r>
          <w:r w:rsidR="00857535">
            <w:rPr>
              <w:rFonts w:asciiTheme="majorHAnsi" w:hAnsiTheme="majorHAnsi" w:cs="Arial"/>
              <w:sz w:val="20"/>
              <w:szCs w:val="20"/>
            </w:rPr>
            <w:t>Developing Vocal Registers &amp; Resonation</w:t>
          </w:r>
        </w:p>
        <w:p w14:paraId="7B03B67F" w14:textId="4CC952A3" w:rsidR="007B4761"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w:t>
          </w:r>
          <w:r w:rsidR="00857535">
            <w:rPr>
              <w:rFonts w:asciiTheme="majorHAnsi" w:hAnsiTheme="majorHAnsi" w:cs="Arial"/>
              <w:sz w:val="20"/>
              <w:szCs w:val="20"/>
            </w:rPr>
            <w:t>Diction &amp; Expression</w:t>
          </w:r>
        </w:p>
        <w:p w14:paraId="4C559FAB" w14:textId="1D0BA881" w:rsidR="00857535" w:rsidRDefault="00660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w:t>
          </w:r>
          <w:r w:rsidR="00F26B9E">
            <w:rPr>
              <w:rFonts w:asciiTheme="majorHAnsi" w:hAnsiTheme="majorHAnsi" w:cs="Arial"/>
              <w:sz w:val="20"/>
              <w:szCs w:val="20"/>
            </w:rPr>
            <w:t xml:space="preserve">Reinforcement </w:t>
          </w:r>
          <w:r w:rsidR="007B4761">
            <w:rPr>
              <w:rFonts w:asciiTheme="majorHAnsi" w:hAnsiTheme="majorHAnsi" w:cs="Arial"/>
              <w:sz w:val="20"/>
              <w:szCs w:val="20"/>
            </w:rPr>
            <w:t>of Piano Skills for Vocal</w:t>
          </w:r>
          <w:r w:rsidR="001939CE">
            <w:rPr>
              <w:rFonts w:asciiTheme="majorHAnsi" w:hAnsiTheme="majorHAnsi" w:cs="Arial"/>
              <w:sz w:val="20"/>
              <w:szCs w:val="20"/>
            </w:rPr>
            <w:t xml:space="preserve"> Warm-ups</w:t>
          </w:r>
          <w:r w:rsidR="00F26B9E">
            <w:rPr>
              <w:rFonts w:asciiTheme="majorHAnsi" w:hAnsiTheme="majorHAnsi" w:cs="Arial"/>
              <w:sz w:val="20"/>
              <w:szCs w:val="20"/>
            </w:rPr>
            <w:t xml:space="preserve">; Intro. </w:t>
          </w:r>
          <w:proofErr w:type="gramStart"/>
          <w:r w:rsidR="00F26B9E">
            <w:rPr>
              <w:rFonts w:asciiTheme="majorHAnsi" w:hAnsiTheme="majorHAnsi" w:cs="Arial"/>
              <w:sz w:val="20"/>
              <w:szCs w:val="20"/>
            </w:rPr>
            <w:t>to</w:t>
          </w:r>
          <w:proofErr w:type="gramEnd"/>
          <w:r w:rsidR="00F26B9E">
            <w:rPr>
              <w:rFonts w:asciiTheme="majorHAnsi" w:hAnsiTheme="majorHAnsi" w:cs="Arial"/>
              <w:sz w:val="20"/>
              <w:szCs w:val="20"/>
            </w:rPr>
            <w:t xml:space="preserve"> Piano Skills for Rehearsing a Choir</w:t>
          </w:r>
        </w:p>
        <w:p w14:paraId="42695A8E" w14:textId="276DE9C4" w:rsidR="00F26B9E" w:rsidRDefault="00F26B9E" w:rsidP="00F26B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Music Literature Styles: Medieval, Renaissance; Developing Piano Skills for Rehearsing a Choir</w:t>
          </w:r>
        </w:p>
        <w:p w14:paraId="5EC3C975" w14:textId="3EADBA01" w:rsidR="00F26B9E" w:rsidRDefault="00F26B9E" w:rsidP="00F26B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Music Literature Styles: Baroque, Classical; Developing Piano Skills for Rehearsing a Choir</w:t>
          </w:r>
        </w:p>
        <w:p w14:paraId="6A414190" w14:textId="520EDF06" w:rsidR="00A966C5" w:rsidRPr="008426D1" w:rsidRDefault="00F26B9E" w:rsidP="00E41DC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Music Literature Styles: Romantic, Contemporary; Developing Piano Skills for Rehearsing a Choir</w:t>
          </w:r>
        </w:p>
      </w:sdtContent>
    </w:sdt>
    <w:p w14:paraId="647D3123" w14:textId="77777777" w:rsidR="00A966C5" w:rsidRPr="008426D1" w:rsidRDefault="00866C95"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392268830"/>
          </w:sdtPr>
          <w:sdtEndPr/>
          <w:sdtContent>
            <w:p w14:paraId="57FBB637" w14:textId="77777777" w:rsidR="00C30156" w:rsidRPr="008426D1" w:rsidRDefault="00C30156" w:rsidP="00C3015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Micro-Teaching Experiences at Local Schools</w:t>
              </w:r>
            </w:p>
          </w:sdtContent>
        </w:sdt>
        <w:p w14:paraId="3AD1A29E" w14:textId="1F8ECC3D" w:rsidR="00A966C5" w:rsidRPr="008426D1" w:rsidRDefault="00866C95" w:rsidP="00A966C5">
          <w:pPr>
            <w:tabs>
              <w:tab w:val="left" w:pos="360"/>
              <w:tab w:val="left" w:pos="720"/>
            </w:tabs>
            <w:spacing w:after="0" w:line="240" w:lineRule="auto"/>
            <w:rPr>
              <w:rFonts w:asciiTheme="majorHAnsi" w:hAnsiTheme="majorHAnsi" w:cs="Arial"/>
              <w:sz w:val="20"/>
              <w:szCs w:val="20"/>
            </w:rPr>
          </w:pPr>
        </w:p>
      </w:sdtContent>
    </w:sdt>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1AD7D7C" w:rsidR="00A966C5" w:rsidRPr="008426D1" w:rsidRDefault="00C3015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094383E3" w:rsidR="00EC52BB" w:rsidRPr="00E41DCB" w:rsidRDefault="00866C95" w:rsidP="00095981">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B4154F">
            <w:rPr>
              <w:rFonts w:asciiTheme="majorHAnsi" w:hAnsiTheme="majorHAnsi" w:cs="Arial"/>
              <w:sz w:val="20"/>
              <w:szCs w:val="20"/>
            </w:rPr>
            <w:t>No.</w:t>
          </w:r>
        </w:sdtContent>
      </w:sdt>
    </w:p>
    <w:p w14:paraId="685C2905" w14:textId="2744A27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11BD7">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24C95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311BD7">
            <w:rPr>
              <w:rFonts w:asciiTheme="majorHAnsi" w:hAnsiTheme="majorHAnsi" w:cs="Arial"/>
              <w:sz w:val="20"/>
              <w:szCs w:val="20"/>
            </w:rPr>
            <w:t>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w:t>
          </w:r>
          <w:r w:rsidR="009969CD">
            <w:rPr>
              <w:rFonts w:asciiTheme="majorHAnsi" w:hAnsiTheme="majorHAnsi" w:cs="Arial"/>
              <w:sz w:val="20"/>
              <w:szCs w:val="20"/>
            </w:rPr>
            <w:t>, but the number of hours to cover topics within the course has remained the same</w:t>
          </w:r>
          <w:r w:rsidR="00311BD7">
            <w:rPr>
              <w:rFonts w:asciiTheme="majorHAnsi" w:hAnsiTheme="majorHAnsi" w:cs="Arial"/>
              <w:sz w:val="20"/>
              <w:szCs w:val="20"/>
            </w:rPr>
            <w:t>. At the same time the number of degree hours has been reduced from nearly 150 to about 120. This reduced amount of time to cover more items has been challenging. By taking the old one semester three-credit hour course and dividing it into two</w:t>
          </w:r>
          <w:r w:rsidR="009969CD">
            <w:rPr>
              <w:rFonts w:asciiTheme="majorHAnsi" w:hAnsiTheme="majorHAnsi" w:cs="Arial"/>
              <w:sz w:val="20"/>
              <w:szCs w:val="20"/>
            </w:rPr>
            <w:t>, two-credit hour courses over consecutive semesters, it provides the opportunity to not only address a wider range of music teaching knowledge students need to know, but also allows the reinforcement and development of music teaching knowledge areas.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C7E516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95981">
            <w:rPr>
              <w:rFonts w:asciiTheme="majorHAnsi" w:hAnsiTheme="majorHAnsi" w:cs="Arial"/>
              <w:sz w:val="20"/>
              <w:szCs w:val="20"/>
            </w:rPr>
            <w:t xml:space="preserve">The </w:t>
          </w:r>
          <w:r w:rsidR="00095981" w:rsidRPr="00D731D5">
            <w:rPr>
              <w:rFonts w:asciiTheme="majorHAnsi" w:hAnsiTheme="majorHAnsi" w:cs="Arial"/>
              <w:sz w:val="20"/>
              <w:szCs w:val="20"/>
            </w:rPr>
            <w:t xml:space="preserve">mission statement of the department of music is “to prepare dynamic music educators, performers, and composers for leadership roles in </w:t>
          </w:r>
          <w:r w:rsidR="00095981">
            <w:rPr>
              <w:rFonts w:asciiTheme="majorHAnsi" w:hAnsiTheme="majorHAnsi" w:cs="Arial"/>
              <w:sz w:val="20"/>
              <w:szCs w:val="20"/>
            </w:rPr>
            <w:t>our profession. “  Dynamic music educators need to have preservice instruction on the blends of content, skill, pedagogical and disposition knowledge areas to apply to future music teaching learning contexts.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0D9758B" w:rsidR="00CA269E" w:rsidRPr="008426D1" w:rsidRDefault="009969C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Vocal-Choral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5AADA57" w:rsidR="00CA269E" w:rsidRPr="008426D1" w:rsidRDefault="009969CD" w:rsidP="00CA269E">
          <w:pPr>
            <w:tabs>
              <w:tab w:val="left" w:pos="360"/>
              <w:tab w:val="left" w:pos="720"/>
            </w:tabs>
            <w:spacing w:after="0" w:line="240" w:lineRule="auto"/>
            <w:ind w:left="360" w:firstLine="360"/>
            <w:rPr>
              <w:rFonts w:asciiTheme="majorHAnsi" w:hAnsiTheme="majorHAnsi" w:cs="Arial"/>
              <w:sz w:val="20"/>
              <w:szCs w:val="20"/>
            </w:rPr>
          </w:pPr>
          <w:proofErr w:type="gramStart"/>
          <w:r>
            <w:rPr>
              <w:rFonts w:asciiTheme="majorHAnsi" w:hAnsiTheme="majorHAnsi" w:cs="Arial"/>
              <w:sz w:val="20"/>
              <w:szCs w:val="20"/>
            </w:rPr>
            <w:t>Upper Undergraduate at the confluence of their music content, music skill, and music pedagogy knowledge coursework.</w:t>
          </w:r>
          <w:proofErr w:type="gramEnd"/>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4D69013F" w:rsidR="00054918" w:rsidRPr="008426D1" w:rsidRDefault="00866C95"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B2612A">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6F4EB0AD" w:rsidR="00054918" w:rsidRPr="008426D1" w:rsidRDefault="00866C95"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B2612A">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77DD02" w:rsidR="00054918" w:rsidRDefault="00866C95"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B2612A">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A66F374" w:rsidR="00547433" w:rsidRPr="008426D1" w:rsidRDefault="006732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Program-Level Assessment: Graduates will be able to demonstrate rehearsal skills required of public school teachers in vocal music. </w:t>
          </w:r>
          <w:r w:rsidR="00B2612A">
            <w:rPr>
              <w:rFonts w:asciiTheme="majorHAnsi" w:hAnsiTheme="majorHAnsi" w:cs="Arial"/>
              <w:sz w:val="20"/>
              <w:szCs w:val="20"/>
            </w:rPr>
            <w:t>The course will fit where the current MUED 4643 course fits in the degree program and program-level assessment process.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965874454"/>
              </w:sdtPr>
              <w:sdtEndPr/>
              <w:sdtContent>
                <w:tc>
                  <w:tcPr>
                    <w:tcW w:w="7428" w:type="dxa"/>
                  </w:tcPr>
                  <w:p w14:paraId="300C9B39" w14:textId="638E31CC" w:rsidR="00F7007D" w:rsidRPr="002B453A" w:rsidRDefault="00255840" w:rsidP="00041E75">
                    <w:pPr>
                      <w:rPr>
                        <w:rFonts w:asciiTheme="majorHAnsi" w:hAnsiTheme="majorHAnsi"/>
                        <w:sz w:val="20"/>
                        <w:szCs w:val="20"/>
                      </w:rPr>
                    </w:pPr>
                    <w:r>
                      <w:t>Demonstrate rehearsal skills required of school vocal music teachers.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60C1698E" w14:textId="77777777" w:rsidR="00F7007D" w:rsidRDefault="00866C95" w:rsidP="00575870">
            <w:pPr>
              <w:rPr>
                <w:rFonts w:asciiTheme="majorHAnsi" w:hAnsiTheme="majorHAnsi"/>
                <w:sz w:val="20"/>
                <w:szCs w:val="20"/>
              </w:rPr>
            </w:pPr>
            <w:sdt>
              <w:sdtPr>
                <w:rPr>
                  <w:rFonts w:eastAsiaTheme="minorEastAsia"/>
                  <w:sz w:val="24"/>
                  <w:szCs w:val="24"/>
                </w:rPr>
                <w:id w:val="-1294900252"/>
                <w:text/>
              </w:sdtPr>
              <w:sdtEndPr/>
              <w:sdtContent>
                <w:r w:rsidR="00255840" w:rsidRPr="00255840">
                  <w:rPr>
                    <w:rFonts w:eastAsiaTheme="minorEastAsia"/>
                    <w:sz w:val="24"/>
                    <w:szCs w:val="24"/>
                  </w:rPr>
                  <w:t>Direct Measure: Throughout the student internship experience students will rehearse the choirs assigned to that school. Both the university supervisor and cooperating teacher will evaluate the pedagogical content skill knowledge (PCSK) demonstrated in the rehearsing of those choirs.</w:t>
                </w:r>
              </w:sdtContent>
            </w:sdt>
            <w:r w:rsidR="00F7007D" w:rsidRPr="002B453A">
              <w:rPr>
                <w:rFonts w:asciiTheme="majorHAnsi" w:hAnsiTheme="majorHAnsi"/>
                <w:sz w:val="20"/>
                <w:szCs w:val="20"/>
              </w:rPr>
              <w:t xml:space="preserve"> </w:t>
            </w:r>
          </w:p>
          <w:p w14:paraId="76FB508A" w14:textId="77777777" w:rsidR="00255840" w:rsidRDefault="00255840" w:rsidP="00575870">
            <w:pPr>
              <w:rPr>
                <w:rFonts w:asciiTheme="majorHAnsi" w:hAnsiTheme="majorHAnsi"/>
                <w:sz w:val="20"/>
                <w:szCs w:val="20"/>
              </w:rPr>
            </w:pPr>
          </w:p>
          <w:p w14:paraId="4F8A8040" w14:textId="5D32EEF9" w:rsidR="00255840" w:rsidRPr="002B453A" w:rsidRDefault="00255840" w:rsidP="00575870">
            <w:pPr>
              <w:rPr>
                <w:rFonts w:asciiTheme="majorHAnsi" w:hAnsiTheme="majorHAnsi"/>
                <w:sz w:val="20"/>
                <w:szCs w:val="20"/>
              </w:rPr>
            </w:pPr>
            <w:r>
              <w:t>Indirect Measures: Music Interns should demonstrate a large variety of rehearsal skills throughout their internship. A summary of the effectiveness of those large variety of rehearsal skills can be indirectly measured through the completion of an exit interview in addition to measuring how many graduated, how many passed the Praxis, and how many earned a music teacher license.</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874F5D6" w14:textId="77777777" w:rsidR="00255840" w:rsidRPr="007D5972" w:rsidRDefault="00255840" w:rsidP="00255840">
                <w:pPr>
                  <w:rPr>
                    <w:rFonts w:asciiTheme="majorHAnsi" w:hAnsiTheme="majorHAnsi"/>
                    <w:sz w:val="20"/>
                    <w:szCs w:val="20"/>
                  </w:rPr>
                </w:pPr>
                <w:r>
                  <w:rPr>
                    <w:rFonts w:asciiTheme="majorHAnsi" w:hAnsiTheme="majorHAnsi"/>
                    <w:sz w:val="20"/>
                    <w:szCs w:val="20"/>
                  </w:rPr>
                  <w:t xml:space="preserve">Direct Measure: </w:t>
                </w:r>
                <w:r>
                  <w:t>Last Semester prior to graduation. There will be a minimum of four (4) formative assessments and one (1) summative assessment.</w:t>
                </w:r>
              </w:p>
              <w:p w14:paraId="261CB66A" w14:textId="77777777" w:rsidR="00255840" w:rsidRDefault="00255840" w:rsidP="00575870">
                <w:pPr>
                  <w:rPr>
                    <w:rFonts w:asciiTheme="majorHAnsi" w:hAnsiTheme="majorHAnsi"/>
                    <w:sz w:val="20"/>
                    <w:szCs w:val="20"/>
                  </w:rPr>
                </w:pPr>
              </w:p>
              <w:p w14:paraId="398C88E6" w14:textId="0A46D26E" w:rsidR="00F7007D" w:rsidRPr="002B453A" w:rsidRDefault="00255840" w:rsidP="00575870">
                <w:pPr>
                  <w:rPr>
                    <w:rFonts w:asciiTheme="majorHAnsi" w:hAnsiTheme="majorHAnsi"/>
                    <w:sz w:val="20"/>
                    <w:szCs w:val="20"/>
                  </w:rPr>
                </w:pPr>
                <w:r>
                  <w:t>Indirect Measures: The data will be collected beginning with the completion of the Praxis Core exam and continue through the internship completion and followed-up after graduation to determine if a music teacher license was earned.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344717B" w14:textId="77777777" w:rsidR="00255840" w:rsidRDefault="00255840" w:rsidP="00255840">
                <w:pPr>
                  <w:pBdr>
                    <w:bottom w:val="single" w:sz="12" w:space="1" w:color="auto"/>
                  </w:pBdr>
                </w:pPr>
                <w:r>
                  <w:t>Direct Measure: The University Supervisor and the Cooperating Music Teacher at the placement school.</w:t>
                </w:r>
              </w:p>
              <w:p w14:paraId="0F10419C" w14:textId="77777777" w:rsidR="00255840" w:rsidRDefault="00255840" w:rsidP="00255840">
                <w:pPr>
                  <w:pBdr>
                    <w:bottom w:val="single" w:sz="12" w:space="1" w:color="auto"/>
                  </w:pBdr>
                </w:pPr>
              </w:p>
              <w:p w14:paraId="05D1A98D" w14:textId="5ED9DC8C" w:rsidR="00F7007D" w:rsidRPr="00255840" w:rsidRDefault="00255840" w:rsidP="00255840">
                <w:pPr>
                  <w:pBdr>
                    <w:bottom w:val="single" w:sz="12" w:space="1" w:color="auto"/>
                  </w:pBdr>
                </w:pPr>
                <w:r>
                  <w:t>Indirect Measures: The Music Education Division in coordination with the Music Department and PEP are collectively responsible.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18763D5B" w14:textId="77777777" w:rsidR="00E41DCB" w:rsidRDefault="00E41DCB"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E3930AD" w:rsidR="00575870" w:rsidRPr="002B453A" w:rsidRDefault="00255840" w:rsidP="00255840">
                <w:pPr>
                  <w:tabs>
                    <w:tab w:val="left" w:pos="360"/>
                    <w:tab w:val="left" w:pos="720"/>
                  </w:tabs>
                  <w:rPr>
                    <w:rFonts w:asciiTheme="majorHAnsi" w:hAnsiTheme="majorHAnsi"/>
                    <w:sz w:val="20"/>
                    <w:szCs w:val="20"/>
                  </w:rPr>
                </w:pPr>
                <w:r>
                  <w:rPr>
                    <w:rFonts w:asciiTheme="majorHAnsi" w:hAnsiTheme="majorHAnsi" w:cs="Arial"/>
                    <w:sz w:val="20"/>
                    <w:szCs w:val="20"/>
                  </w:rPr>
                  <w:t>Leading an individual or multiple individuals (i.e. choir) in vocal warm-ups utilizing appropriate keyboard skills and vocal pedagogical applications.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0E60D8AC" w14:textId="77A756DC" w:rsidR="00255840" w:rsidRDefault="00255840" w:rsidP="00255840">
                <w:pPr>
                  <w:tabs>
                    <w:tab w:val="left" w:pos="360"/>
                    <w:tab w:val="left" w:pos="720"/>
                  </w:tabs>
                  <w:rPr>
                    <w:rFonts w:asciiTheme="majorHAnsi" w:hAnsiTheme="majorHAnsi" w:cs="Arial"/>
                    <w:sz w:val="20"/>
                    <w:szCs w:val="20"/>
                  </w:rPr>
                </w:pPr>
                <w:r>
                  <w:rPr>
                    <w:rFonts w:asciiTheme="majorHAnsi" w:hAnsiTheme="majorHAnsi"/>
                    <w:sz w:val="20"/>
                    <w:szCs w:val="20"/>
                  </w:rPr>
                  <w:t xml:space="preserve">Introduction, </w:t>
                </w:r>
                <w:r>
                  <w:rPr>
                    <w:rFonts w:asciiTheme="majorHAnsi" w:hAnsiTheme="majorHAnsi" w:cs="Arial"/>
                    <w:sz w:val="20"/>
                    <w:szCs w:val="20"/>
                  </w:rPr>
                  <w:t>reinforcement and development of piano skills for vocal warm-ups</w:t>
                </w:r>
              </w:p>
              <w:p w14:paraId="10A7F5A8" w14:textId="0A0C2129"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01E192FA" w:rsidR="00CB2125" w:rsidRPr="002B453A" w:rsidRDefault="00255840" w:rsidP="00255840">
            <w:pPr>
              <w:rPr>
                <w:rFonts w:asciiTheme="majorHAnsi" w:hAnsiTheme="majorHAnsi"/>
                <w:sz w:val="20"/>
                <w:szCs w:val="20"/>
              </w:rPr>
            </w:pPr>
            <w:r>
              <w:rPr>
                <w:rFonts w:asciiTheme="majorHAnsi" w:hAnsiTheme="majorHAnsi"/>
                <w:sz w:val="20"/>
                <w:szCs w:val="20"/>
              </w:rPr>
              <w:t>Rubric</w:t>
            </w:r>
            <w:r w:rsidR="00620744">
              <w:rPr>
                <w:rFonts w:asciiTheme="majorHAnsi" w:hAnsiTheme="majorHAnsi"/>
                <w:sz w:val="20"/>
                <w:szCs w:val="20"/>
              </w:rPr>
              <w:t xml:space="preserve"> to evaluate application of keyboard skills.</w:t>
            </w:r>
          </w:p>
        </w:tc>
      </w:tr>
    </w:tbl>
    <w:p w14:paraId="756C15D4" w14:textId="0E140379" w:rsidR="00895557" w:rsidRPr="00CA269E"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2F5067" w:rsidRPr="002B453A" w14:paraId="26F060AC" w14:textId="77777777" w:rsidTr="008E6E0D">
        <w:tc>
          <w:tcPr>
            <w:tcW w:w="2148" w:type="dxa"/>
          </w:tcPr>
          <w:p w14:paraId="5D620206" w14:textId="4277370D" w:rsidR="002F5067" w:rsidRPr="002B453A" w:rsidRDefault="002F5067" w:rsidP="008E6E0D">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2</w:t>
            </w:r>
          </w:p>
          <w:p w14:paraId="13F490BA" w14:textId="77777777" w:rsidR="002F5067" w:rsidRPr="002B453A" w:rsidRDefault="002F5067" w:rsidP="008E6E0D">
            <w:pPr>
              <w:rPr>
                <w:rFonts w:asciiTheme="majorHAnsi" w:hAnsiTheme="majorHAnsi"/>
                <w:sz w:val="20"/>
                <w:szCs w:val="20"/>
              </w:rPr>
            </w:pPr>
          </w:p>
        </w:tc>
        <w:sdt>
          <w:sdtPr>
            <w:rPr>
              <w:rFonts w:asciiTheme="majorHAnsi" w:hAnsiTheme="majorHAnsi"/>
              <w:sz w:val="20"/>
              <w:szCs w:val="20"/>
            </w:rPr>
            <w:id w:val="-1902588764"/>
          </w:sdtPr>
          <w:sdtEndPr/>
          <w:sdtContent>
            <w:tc>
              <w:tcPr>
                <w:tcW w:w="7428" w:type="dxa"/>
              </w:tcPr>
              <w:p w14:paraId="2860DC4E" w14:textId="7F7BC908" w:rsidR="002F5067" w:rsidRPr="002B453A" w:rsidRDefault="00620744" w:rsidP="002F5067">
                <w:pPr>
                  <w:tabs>
                    <w:tab w:val="left" w:pos="360"/>
                    <w:tab w:val="left" w:pos="720"/>
                  </w:tabs>
                  <w:rPr>
                    <w:rFonts w:asciiTheme="majorHAnsi" w:hAnsiTheme="majorHAnsi"/>
                    <w:sz w:val="20"/>
                    <w:szCs w:val="20"/>
                  </w:rPr>
                </w:pPr>
                <w:r>
                  <w:rPr>
                    <w:rFonts w:asciiTheme="majorHAnsi" w:hAnsiTheme="majorHAnsi" w:cs="Arial"/>
                    <w:sz w:val="20"/>
                    <w:szCs w:val="20"/>
                  </w:rPr>
                  <w:t>Creating an executive summary to synthesize choral literature styles.</w:t>
                </w:r>
              </w:p>
            </w:tc>
          </w:sdtContent>
        </w:sdt>
      </w:tr>
      <w:tr w:rsidR="002F5067" w:rsidRPr="002B453A" w14:paraId="50053146" w14:textId="77777777" w:rsidTr="008E6E0D">
        <w:tc>
          <w:tcPr>
            <w:tcW w:w="2148" w:type="dxa"/>
          </w:tcPr>
          <w:p w14:paraId="6EB97322" w14:textId="77777777" w:rsidR="002F5067" w:rsidRPr="002B453A" w:rsidRDefault="002F5067" w:rsidP="008E6E0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96642813"/>
          </w:sdtPr>
          <w:sdtEndPr/>
          <w:sdtContent>
            <w:tc>
              <w:tcPr>
                <w:tcW w:w="7428" w:type="dxa"/>
              </w:tcPr>
              <w:p w14:paraId="45BBC86F" w14:textId="3D8A68C1" w:rsidR="002F5067" w:rsidRPr="002B453A" w:rsidRDefault="00620744" w:rsidP="00620744">
                <w:pPr>
                  <w:tabs>
                    <w:tab w:val="left" w:pos="360"/>
                    <w:tab w:val="left" w:pos="720"/>
                  </w:tabs>
                  <w:rPr>
                    <w:rFonts w:asciiTheme="majorHAnsi" w:hAnsiTheme="majorHAnsi"/>
                    <w:sz w:val="20"/>
                    <w:szCs w:val="20"/>
                  </w:rPr>
                </w:pPr>
                <w:r>
                  <w:rPr>
                    <w:rFonts w:asciiTheme="majorHAnsi" w:hAnsiTheme="majorHAnsi"/>
                    <w:sz w:val="20"/>
                    <w:szCs w:val="20"/>
                  </w:rPr>
                  <w:t>Using multiple sources, students will learn musical elements characteristic to differing choral styles.</w:t>
                </w:r>
              </w:p>
            </w:tc>
          </w:sdtContent>
        </w:sdt>
      </w:tr>
      <w:tr w:rsidR="002F5067" w:rsidRPr="002B453A" w14:paraId="725093E7" w14:textId="77777777" w:rsidTr="008E6E0D">
        <w:tc>
          <w:tcPr>
            <w:tcW w:w="2148" w:type="dxa"/>
          </w:tcPr>
          <w:p w14:paraId="72403A4B" w14:textId="77777777" w:rsidR="002F5067" w:rsidRPr="002B453A" w:rsidRDefault="002F5067" w:rsidP="008E6E0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50956B8" w14:textId="1BC0008F" w:rsidR="002F5067" w:rsidRPr="002B453A" w:rsidRDefault="00620744" w:rsidP="008E6E0D">
            <w:pPr>
              <w:rPr>
                <w:rFonts w:asciiTheme="majorHAnsi" w:hAnsiTheme="majorHAnsi"/>
                <w:sz w:val="20"/>
                <w:szCs w:val="20"/>
              </w:rPr>
            </w:pPr>
            <w:r>
              <w:rPr>
                <w:rFonts w:asciiTheme="majorHAnsi" w:hAnsiTheme="majorHAnsi"/>
                <w:sz w:val="20"/>
                <w:szCs w:val="20"/>
              </w:rPr>
              <w:t>Rubric to evaluate executive summary of choral literature styles synthesis.</w:t>
            </w:r>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0DC7667D"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32D15" w:rsidRPr="00930B88">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2F89755" w14:textId="77777777" w:rsidR="00820460" w:rsidRDefault="00820460" w:rsidP="00AB4F45">
      <w:pPr>
        <w:tabs>
          <w:tab w:val="left" w:pos="360"/>
          <w:tab w:val="left" w:pos="720"/>
        </w:tabs>
        <w:spacing w:after="0" w:line="240" w:lineRule="auto"/>
        <w:rPr>
          <w:rFonts w:asciiTheme="majorHAnsi" w:hAnsiTheme="majorHAnsi"/>
          <w:sz w:val="18"/>
          <w:szCs w:val="18"/>
        </w:rPr>
      </w:pPr>
    </w:p>
    <w:p w14:paraId="698ADDF4" w14:textId="77777777" w:rsidR="003C50E8" w:rsidRPr="00891545" w:rsidRDefault="003C50E8" w:rsidP="003C50E8">
      <w:pPr>
        <w:tabs>
          <w:tab w:val="left" w:pos="360"/>
          <w:tab w:val="left" w:pos="720"/>
        </w:tabs>
        <w:spacing w:after="0" w:line="240" w:lineRule="auto"/>
        <w:rPr>
          <w:rFonts w:asciiTheme="majorHAnsi" w:hAnsiTheme="majorHAnsi" w:cs="Arial"/>
          <w:sz w:val="18"/>
          <w:szCs w:val="18"/>
        </w:rPr>
      </w:pPr>
    </w:p>
    <w:p w14:paraId="0A5F1611" w14:textId="77777777" w:rsidR="00B95746" w:rsidRPr="00915272" w:rsidRDefault="00B95746" w:rsidP="00B95746">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14:paraId="7CDE3FBF"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14:paraId="75407DB7"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4623D515"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B95746" w:rsidRPr="00B61F11" w14:paraId="5AF20849"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7B26D5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31A1706" w14:textId="77777777" w:rsidR="00B95746" w:rsidRPr="00B61F11" w:rsidRDefault="00B95746" w:rsidP="002C4649">
            <w:pPr>
              <w:rPr>
                <w:rFonts w:ascii="Times" w:eastAsia="Times New Roman" w:hAnsi="Times" w:cs="Times New Roman"/>
                <w:sz w:val="20"/>
                <w:szCs w:val="20"/>
              </w:rPr>
            </w:pPr>
          </w:p>
        </w:tc>
      </w:tr>
      <w:tr w:rsidR="00B95746" w:rsidRPr="00B61F11" w14:paraId="0A9C580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234C0D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D60C23" w14:textId="77777777" w:rsidR="00B95746" w:rsidRPr="00B61F11" w:rsidRDefault="00B95746" w:rsidP="002C4649">
            <w:pPr>
              <w:rPr>
                <w:rFonts w:ascii="Times" w:eastAsia="Times New Roman" w:hAnsi="Times" w:cs="Times New Roman"/>
                <w:sz w:val="20"/>
                <w:szCs w:val="20"/>
              </w:rPr>
            </w:pPr>
          </w:p>
        </w:tc>
      </w:tr>
      <w:tr w:rsidR="00B95746" w:rsidRPr="00B61F11" w14:paraId="16C1151F"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E90E8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9DF4E0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5BB1CF4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854110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1E911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B95746" w:rsidRPr="00B61F11" w14:paraId="6E323CE1"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F69335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E3E0C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7FBC414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8566BB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46700FFF"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5422776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4BE5D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B95746" w:rsidRPr="00B61F11" w14:paraId="6B0E95E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420AC5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248048F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687C10F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AA3700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728158B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999065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9558E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2CB1E0A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735051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10845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0324DD8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F04925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6E7FA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023CA23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8542B9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17F5C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321F86A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B2715E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80328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7DC4285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7DF9E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E8099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525AF03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94C669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07EEA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1CC9D75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5BEDB6F"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5F4D63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30ED881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657E22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8BC41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78317D3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38B5C0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56922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4BDEEDB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9D96C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AE041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308D030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2529B1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15774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7A65652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CB92A1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9056F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6FC27C9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EE642B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9A2D2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15FEE97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331B34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B6704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3532F00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F4FCD7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89B6B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0F7E069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2F382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8AE4F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59BA3EA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0CF66E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ABB7E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59C061F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901850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5A000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3C3FE9E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47A1A0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44DF8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B95746" w:rsidRPr="00B61F11" w14:paraId="7453E69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FC1A2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852E7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1125CD50"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51C20F8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1CD9FAB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1742E6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B95746" w:rsidRPr="00B61F11" w14:paraId="6AC3BF6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242351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FB10E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14:paraId="72921A98" w14:textId="77777777" w:rsidR="00B95746" w:rsidRDefault="00B95746" w:rsidP="00B95746">
      <w:pPr>
        <w:spacing w:before="100" w:beforeAutospacing="1" w:after="100" w:afterAutospacing="1"/>
        <w:rPr>
          <w:rFonts w:ascii="Helvetica" w:hAnsi="Helvetica" w:cs="Times New Roman"/>
          <w:b/>
          <w:bCs/>
          <w:sz w:val="32"/>
          <w:szCs w:val="32"/>
        </w:rPr>
      </w:pPr>
    </w:p>
    <w:p w14:paraId="6A132D0E" w14:textId="77777777" w:rsidR="00B95746" w:rsidRDefault="00B95746" w:rsidP="00B95746">
      <w:pPr>
        <w:rPr>
          <w:rFonts w:ascii="Helvetica" w:hAnsi="Helvetica" w:cs="Times New Roman"/>
          <w:b/>
          <w:bCs/>
          <w:sz w:val="32"/>
          <w:szCs w:val="32"/>
        </w:rPr>
      </w:pPr>
      <w:r>
        <w:rPr>
          <w:rFonts w:ascii="Helvetica" w:hAnsi="Helvetica" w:cs="Times New Roman"/>
          <w:b/>
          <w:bCs/>
          <w:sz w:val="32"/>
          <w:szCs w:val="32"/>
        </w:rPr>
        <w:br w:type="page"/>
      </w:r>
    </w:p>
    <w:p w14:paraId="7CB46B64" w14:textId="77777777" w:rsidR="00B95746" w:rsidRPr="00915272" w:rsidRDefault="00B95746" w:rsidP="00B95746">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14:paraId="3088DE74"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14:paraId="0DCADD30"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3A943422"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B95746" w:rsidRPr="00B61F11" w14:paraId="03E5F0E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2A0D0F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14:paraId="4E7CB08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14:paraId="208CF20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14:paraId="5A2CC45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75FFE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B95746" w:rsidRPr="00B61F11" w14:paraId="69FF17B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7583839"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71ACCC" w14:textId="77777777" w:rsidR="00B95746" w:rsidRPr="00B61F11" w:rsidRDefault="00B95746"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B95746" w:rsidRPr="00B61F11" w14:paraId="3A99F39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3DA49D"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E112C6" w14:textId="77777777" w:rsidR="00B95746" w:rsidRPr="00B61F11" w:rsidRDefault="00B95746"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B95746" w:rsidRPr="00B61F11" w14:paraId="3ACAA63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F22FADD"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FED8A9" w14:textId="77777777" w:rsidR="00B95746" w:rsidRPr="00B61F11" w:rsidRDefault="00B95746"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B95746" w:rsidRPr="00B61F11" w14:paraId="788D686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B571ECB"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44F590"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B95746" w:rsidRPr="00B61F11" w14:paraId="7817AD1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3EB487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48635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69ECE50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F590754" w14:textId="77777777" w:rsidR="00B95746" w:rsidRPr="00B61F11" w:rsidRDefault="00B95746"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7AFA9B" w14:textId="77777777" w:rsidR="00B95746" w:rsidRPr="00B61F11" w:rsidRDefault="00B95746"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B95746" w:rsidRPr="00B61F11" w14:paraId="4374B74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01AF36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F91A5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B95746" w:rsidRPr="00B61F11" w14:paraId="0C428540"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A8DF2F"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3C87029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227B1FB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7C868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1741481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FE9A4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7262B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4F90112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E76824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6FB56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65695665"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64EFF1D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41DC70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28D886A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244E6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E002CF"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B95746" w:rsidRPr="00B61F11" w14:paraId="4D2D471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B3A5F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F3C08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B95746" w:rsidRPr="00B61F11" w14:paraId="54A8346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D0E287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32F33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B95746" w:rsidRPr="00B61F11" w14:paraId="01C4C66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EE531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8F59E3F"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184BE65C"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4FB5BD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6A002B5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38AA0E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B95746" w:rsidRPr="00B61F11" w14:paraId="0ED16718"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2D1177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A7ED58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126CC429" w14:textId="77777777" w:rsidR="00B95746" w:rsidRDefault="00B95746" w:rsidP="00B95746">
      <w:pPr>
        <w:spacing w:before="100" w:beforeAutospacing="1" w:after="100" w:afterAutospacing="1"/>
        <w:rPr>
          <w:rFonts w:ascii="Helvetica" w:hAnsi="Helvetica" w:cs="Times New Roman"/>
          <w:b/>
          <w:bCs/>
          <w:sz w:val="32"/>
          <w:szCs w:val="32"/>
        </w:rPr>
      </w:pPr>
    </w:p>
    <w:p w14:paraId="71AE1476" w14:textId="77777777" w:rsidR="00B95746" w:rsidRDefault="00B95746" w:rsidP="00B95746">
      <w:pPr>
        <w:rPr>
          <w:rFonts w:ascii="Helvetica" w:hAnsi="Helvetica" w:cs="Times New Roman"/>
          <w:b/>
          <w:bCs/>
          <w:sz w:val="32"/>
          <w:szCs w:val="32"/>
        </w:rPr>
      </w:pPr>
      <w:r>
        <w:rPr>
          <w:rFonts w:ascii="Helvetica" w:hAnsi="Helvetica" w:cs="Times New Roman"/>
          <w:b/>
          <w:bCs/>
          <w:sz w:val="32"/>
          <w:szCs w:val="32"/>
        </w:rPr>
        <w:br w:type="page"/>
      </w:r>
    </w:p>
    <w:p w14:paraId="3E53DC38" w14:textId="77777777" w:rsidR="00B95746" w:rsidRPr="00915272" w:rsidRDefault="00B95746" w:rsidP="00B95746">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14:paraId="323412CE"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14:paraId="12C24719"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422E50E4"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B95746" w:rsidRPr="00B61F11" w14:paraId="04F1FBB6"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E2074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B3D2CF1" w14:textId="77777777" w:rsidR="00B95746" w:rsidRPr="00B61F11" w:rsidRDefault="00B95746" w:rsidP="002C4649">
            <w:pPr>
              <w:rPr>
                <w:rFonts w:ascii="Times" w:eastAsia="Times New Roman" w:hAnsi="Times" w:cs="Times New Roman"/>
                <w:sz w:val="20"/>
                <w:szCs w:val="20"/>
              </w:rPr>
            </w:pPr>
          </w:p>
        </w:tc>
      </w:tr>
      <w:tr w:rsidR="00B95746" w:rsidRPr="00B61F11" w14:paraId="2E8FE31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5226A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A16441" w14:textId="77777777" w:rsidR="00B95746" w:rsidRPr="00B61F11" w:rsidRDefault="00B95746" w:rsidP="002C4649">
            <w:pPr>
              <w:rPr>
                <w:rFonts w:ascii="Times" w:eastAsia="Times New Roman" w:hAnsi="Times" w:cs="Times New Roman"/>
                <w:sz w:val="20"/>
                <w:szCs w:val="20"/>
              </w:rPr>
            </w:pPr>
          </w:p>
        </w:tc>
      </w:tr>
      <w:tr w:rsidR="00B95746" w:rsidRPr="00B61F11" w14:paraId="3E285E28"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106A14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66BB3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115F354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DB0FB1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99CD9DF"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B95746" w:rsidRPr="00B61F11" w14:paraId="254A20F7"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C8BA29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EA0EE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1B542D7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7DF58E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3E637AF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0970A9F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358C4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B95746" w:rsidRPr="00B61F11" w14:paraId="6EB9C07D"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609FE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20E3DFF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611438F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DAFA1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24BA4CE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71A5DB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14:paraId="798A1B4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4679C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B95746" w:rsidRPr="00B61F11" w14:paraId="47AACD5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A25786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883D7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4C86B71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94EEB3"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9656A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5A6C0C5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72B655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6DCA9D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637CCDF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218B9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F6007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2309CA7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5F561E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BAB6F5"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12FE00A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9AA166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D2AEE2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54F5945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56B643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3EFE37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534F838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486DE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ACF56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0CE299C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C74B4D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4A992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391E5ED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333A7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57D8A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0ED1A28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D2973D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4CC94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51414A4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54B55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BD891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173E5C1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0CBDA4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8227D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1BE44BD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E5F85B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98BF0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7DFE0C5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03DBBE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5EC6D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6E77A80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62CBD0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5C716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7888280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F75068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89477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673624C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A7569E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6D252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29CD7AA8"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232DAC3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A340C6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B95746" w:rsidRPr="00B61F11" w14:paraId="06AA475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AE7365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1C104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B95746" w:rsidRPr="00B61F11" w14:paraId="4138839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D80C27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B1C0A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14:paraId="301CDED2" w14:textId="77777777" w:rsidR="00B95746" w:rsidRDefault="00B95746" w:rsidP="00B95746">
      <w:pPr>
        <w:spacing w:before="100" w:beforeAutospacing="1" w:after="100" w:afterAutospacing="1"/>
        <w:rPr>
          <w:rFonts w:ascii="Arial" w:hAnsi="Arial" w:cs="Arial"/>
          <w:sz w:val="16"/>
          <w:szCs w:val="16"/>
        </w:rPr>
      </w:pPr>
    </w:p>
    <w:p w14:paraId="5E9CE326" w14:textId="77777777" w:rsidR="00B95746" w:rsidRDefault="00B95746" w:rsidP="00B95746">
      <w:pPr>
        <w:rPr>
          <w:rFonts w:ascii="Helvetica" w:hAnsi="Helvetica" w:cs="Times New Roman"/>
          <w:b/>
          <w:bCs/>
          <w:sz w:val="32"/>
          <w:szCs w:val="32"/>
        </w:rPr>
      </w:pPr>
      <w:r>
        <w:rPr>
          <w:rFonts w:ascii="Helvetica" w:hAnsi="Helvetica" w:cs="Times New Roman"/>
          <w:b/>
          <w:bCs/>
          <w:sz w:val="32"/>
          <w:szCs w:val="32"/>
        </w:rPr>
        <w:br w:type="page"/>
      </w:r>
    </w:p>
    <w:p w14:paraId="43C2FFDF" w14:textId="77777777" w:rsidR="00B95746" w:rsidRPr="00915272" w:rsidRDefault="00B95746" w:rsidP="00B95746">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226</w:t>
      </w:r>
    </w:p>
    <w:p w14:paraId="2ADEEA66"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14:paraId="44D32378"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73049951" w14:textId="77777777" w:rsidR="00B95746" w:rsidRPr="00B61F11" w:rsidRDefault="00B95746" w:rsidP="00B95746">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B95746" w:rsidRPr="00B61F11" w14:paraId="59892591"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127AB9C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14:paraId="0934E86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DC3546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329283A4"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7D73101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423CB86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E7AA82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B95746" w:rsidRPr="00B61F11" w14:paraId="3F2C7F4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9D0F46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3C2A3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B95746" w:rsidRPr="00B61F11" w14:paraId="0959B21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91BDE4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2BEE17"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5DE9172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111C5A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14:paraId="31D801A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C3BAF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B95746" w:rsidRPr="00B61F11" w14:paraId="62104F0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2B4468"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EC3DEB"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B95746" w:rsidRPr="00B61F11" w14:paraId="0559A70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6B51757"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4D1CE1"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B95746" w:rsidRPr="00B61F11" w14:paraId="5D4B427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B696F5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E228F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4063471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B416689" w14:textId="77777777" w:rsidR="00B95746" w:rsidRPr="00B61F11" w:rsidRDefault="00B95746"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7075C0E" w14:textId="77777777" w:rsidR="00B95746" w:rsidRPr="00B61F11" w:rsidRDefault="00B95746"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B95746" w:rsidRPr="00B61F11" w14:paraId="7AD29DB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BAB64E5"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94A84BA"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B95746" w:rsidRPr="00B61F11" w14:paraId="7C050C3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CFAA1D8"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61FC63E" w14:textId="77777777" w:rsidR="00B95746" w:rsidRPr="00B61F11" w:rsidRDefault="00B95746"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B95746" w:rsidRPr="00B61F11" w14:paraId="28D48EC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B2960F"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33B5D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B95746" w:rsidRPr="00B61F11" w14:paraId="0C4D2D7E"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76BB5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4EFED2C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20E8D6A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F7FFE5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0F1F05C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7D7051B"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EB977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67A33CB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42D70B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49287E"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502A6316"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C5D3B9A"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FC47E3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B95746" w:rsidRPr="00B61F11" w14:paraId="761C749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52826CD"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6537D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B95746" w:rsidRPr="00B61F11" w14:paraId="4021886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CB0DEE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8632F7C"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B95746" w:rsidRPr="00B61F11" w14:paraId="15565EA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17AC7E2"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531B9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B95746" w:rsidRPr="00B61F11" w14:paraId="5B9D74D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D7ADF20"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DCEA504"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B95746" w:rsidRPr="00B61F11" w14:paraId="2EE7498D"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298A656"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75321498"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D4D05E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B95746" w:rsidRPr="00B61F11" w14:paraId="682124D7"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FD84A1"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DD60F99" w14:textId="77777777" w:rsidR="00B95746" w:rsidRPr="00B61F11" w:rsidRDefault="00B95746"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5A8F3827" w14:textId="77777777" w:rsidR="00B95746" w:rsidRDefault="00B95746" w:rsidP="00B95746">
      <w:pPr>
        <w:spacing w:before="100" w:beforeAutospacing="1" w:after="100" w:afterAutospacing="1"/>
        <w:rPr>
          <w:rFonts w:ascii="TimesNewRomanPS" w:hAnsi="TimesNewRomanPS" w:cs="Times New Roman"/>
          <w:i/>
          <w:iCs/>
          <w:sz w:val="18"/>
          <w:szCs w:val="18"/>
        </w:rPr>
      </w:pPr>
    </w:p>
    <w:p w14:paraId="436A0729" w14:textId="77777777" w:rsidR="00B95746" w:rsidRDefault="00B95746" w:rsidP="00B95746">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55A18550" w14:textId="77777777" w:rsidR="00B95746" w:rsidRDefault="00B95746" w:rsidP="00B95746">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14:paraId="30842A9A" w14:textId="77777777" w:rsidR="00B95746" w:rsidRDefault="00B95746" w:rsidP="00B95746">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596315EF" w14:textId="77777777" w:rsidR="00B95746" w:rsidRPr="00F85278" w:rsidRDefault="00B95746" w:rsidP="00B95746">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 xml:space="preserve">MUED 2231.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14:paraId="494D504F" w14:textId="77777777" w:rsidR="00B95746" w:rsidRPr="00F85278" w:rsidRDefault="00B95746" w:rsidP="00B95746">
      <w:pPr>
        <w:tabs>
          <w:tab w:val="left" w:pos="360"/>
          <w:tab w:val="left" w:pos="720"/>
        </w:tabs>
        <w:rPr>
          <w:rStyle w:val="A1"/>
          <w:b/>
          <w:color w:val="3366FF"/>
        </w:rPr>
      </w:pPr>
    </w:p>
    <w:p w14:paraId="360EC26A" w14:textId="77777777" w:rsidR="00B95746" w:rsidRDefault="00B95746" w:rsidP="00B95746">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color w:val="auto"/>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14:paraId="6F451C92" w14:textId="77777777" w:rsidR="00B95746" w:rsidRPr="002209C0" w:rsidRDefault="00B95746" w:rsidP="00B95746">
      <w:pPr>
        <w:tabs>
          <w:tab w:val="left" w:pos="360"/>
          <w:tab w:val="left" w:pos="720"/>
        </w:tabs>
        <w:rPr>
          <w:rFonts w:ascii="Arial" w:hAnsi="Arial" w:cs="Arial"/>
          <w:b/>
          <w:sz w:val="16"/>
          <w:szCs w:val="16"/>
        </w:rPr>
      </w:pPr>
    </w:p>
    <w:p w14:paraId="4965F27E" w14:textId="77777777" w:rsidR="00B95746" w:rsidRPr="00470BE5" w:rsidRDefault="00B95746" w:rsidP="00B95746">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 xml:space="preserve">MUED 2512.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14:paraId="6714A383" w14:textId="77777777" w:rsidR="00B95746" w:rsidRPr="00915272" w:rsidRDefault="00B95746" w:rsidP="00B95746">
      <w:pPr>
        <w:tabs>
          <w:tab w:val="left" w:pos="360"/>
          <w:tab w:val="left" w:pos="720"/>
        </w:tabs>
        <w:rPr>
          <w:rStyle w:val="A1"/>
          <w:rFonts w:asciiTheme="majorHAnsi" w:hAnsiTheme="majorHAnsi"/>
          <w:b/>
          <w:sz w:val="20"/>
          <w:szCs w:val="20"/>
        </w:rPr>
      </w:pPr>
    </w:p>
    <w:p w14:paraId="1DD1CD55" w14:textId="77777777" w:rsidR="00B95746" w:rsidRDefault="00B95746" w:rsidP="00B95746">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w:t>
      </w:r>
      <w:proofErr w:type="gramStart"/>
      <w:r>
        <w:rPr>
          <w:rStyle w:val="A1"/>
        </w:rPr>
        <w:t xml:space="preserve">For </w:t>
      </w:r>
      <w:proofErr w:type="spellStart"/>
      <w:r>
        <w:rPr>
          <w:rStyle w:val="A1"/>
        </w:rPr>
        <w:t>non music</w:t>
      </w:r>
      <w:proofErr w:type="spellEnd"/>
      <w:r>
        <w:rPr>
          <w:rStyle w:val="A1"/>
        </w:rPr>
        <w:t xml:space="preserve"> majors only.</w:t>
      </w:r>
      <w:proofErr w:type="gramEnd"/>
      <w:r>
        <w:rPr>
          <w:rStyle w:val="A1"/>
        </w:rPr>
        <w:t xml:space="preserve"> Fall, </w:t>
      </w:r>
      <w:proofErr w:type="gramStart"/>
      <w:r>
        <w:rPr>
          <w:rStyle w:val="A1"/>
        </w:rPr>
        <w:t>Spring</w:t>
      </w:r>
      <w:proofErr w:type="gramEnd"/>
      <w:r>
        <w:rPr>
          <w:rStyle w:val="A1"/>
        </w:rPr>
        <w:t xml:space="preserve">, Summer. </w:t>
      </w:r>
    </w:p>
    <w:p w14:paraId="14BEE935" w14:textId="77777777" w:rsidR="00B95746" w:rsidRPr="00915272" w:rsidRDefault="00B95746" w:rsidP="00B95746">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 xml:space="preserve">MUED 4002.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sdtContent>
          <w:sdt>
            <w:sdtPr>
              <w:rPr>
                <w:rFonts w:asciiTheme="majorHAnsi" w:hAnsiTheme="majorHAnsi" w:cs="Arial"/>
                <w:color w:val="3366FF"/>
                <w:sz w:val="20"/>
                <w:szCs w:val="20"/>
              </w:rPr>
              <w:id w:val="309131214"/>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14:paraId="7B0559FC" w14:textId="77777777" w:rsidR="00B95746" w:rsidRPr="00915272" w:rsidRDefault="00B95746" w:rsidP="00B95746">
      <w:pPr>
        <w:tabs>
          <w:tab w:val="left" w:pos="360"/>
          <w:tab w:val="left" w:pos="720"/>
        </w:tabs>
        <w:rPr>
          <w:rFonts w:ascii="Arial" w:hAnsi="Arial" w:cs="Arial"/>
          <w:sz w:val="16"/>
          <w:szCs w:val="16"/>
        </w:rPr>
      </w:pPr>
    </w:p>
    <w:p w14:paraId="175A208B" w14:textId="77777777" w:rsidR="00B95746" w:rsidRPr="00915272" w:rsidRDefault="00B95746" w:rsidP="00B95746">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14:paraId="779F420B" w14:textId="77777777" w:rsidR="00B95746" w:rsidRPr="002209C0" w:rsidRDefault="00B95746" w:rsidP="00B95746">
      <w:pPr>
        <w:tabs>
          <w:tab w:val="left" w:pos="360"/>
          <w:tab w:val="left" w:pos="720"/>
        </w:tabs>
        <w:rPr>
          <w:rStyle w:val="A1"/>
        </w:rPr>
      </w:pPr>
    </w:p>
    <w:p w14:paraId="33B5A020" w14:textId="77777777" w:rsidR="00B95746" w:rsidRPr="00470BE5" w:rsidRDefault="00B95746" w:rsidP="00B95746">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59CCB67A" w14:textId="77777777" w:rsidR="00B95746" w:rsidRPr="00470BE5" w:rsidRDefault="00B95746" w:rsidP="00B95746">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1D8151C5" w14:textId="77777777" w:rsidR="00B95746" w:rsidRDefault="00B95746" w:rsidP="00B95746">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052AB82E" w14:textId="77777777" w:rsidR="00B95746" w:rsidRDefault="00B95746" w:rsidP="00B95746">
      <w:pPr>
        <w:pStyle w:val="Pa449"/>
        <w:spacing w:after="100" w:line="240" w:lineRule="auto"/>
        <w:ind w:left="360" w:hanging="360"/>
        <w:jc w:val="both"/>
        <w:rPr>
          <w:rFonts w:ascii="Arial" w:hAnsi="Arial" w:cs="Arial"/>
          <w:color w:val="000000"/>
          <w:sz w:val="16"/>
          <w:szCs w:val="16"/>
        </w:rPr>
      </w:pPr>
      <w:r>
        <w:rPr>
          <w:rStyle w:val="A1"/>
          <w:b/>
          <w:bCs/>
        </w:rPr>
        <w:t xml:space="preserve">MUED 4623.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Spring. </w:t>
      </w:r>
    </w:p>
    <w:p w14:paraId="52E8665F" w14:textId="77777777" w:rsidR="00B95746" w:rsidRDefault="00B95746" w:rsidP="00B95746">
      <w:pPr>
        <w:tabs>
          <w:tab w:val="left" w:pos="360"/>
          <w:tab w:val="left" w:pos="720"/>
        </w:tabs>
        <w:rPr>
          <w:rStyle w:val="A1"/>
        </w:rPr>
      </w:pPr>
      <w:r>
        <w:rPr>
          <w:rStyle w:val="A1"/>
          <w:b/>
          <w:bCs/>
        </w:rPr>
        <w:t xml:space="preserve">MUED 4633.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Demand.</w:t>
      </w:r>
    </w:p>
    <w:p w14:paraId="38AC240D" w14:textId="77777777" w:rsidR="00B95746" w:rsidRDefault="00B95746" w:rsidP="00B95746">
      <w:pPr>
        <w:tabs>
          <w:tab w:val="left" w:pos="360"/>
          <w:tab w:val="left" w:pos="720"/>
        </w:tabs>
        <w:rPr>
          <w:rStyle w:val="A1"/>
        </w:rPr>
      </w:pPr>
    </w:p>
    <w:p w14:paraId="3EEFE2E3" w14:textId="77777777" w:rsidR="00B95746" w:rsidRPr="00270610" w:rsidRDefault="00B95746" w:rsidP="00B95746">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Demand. </w:t>
      </w:r>
    </w:p>
    <w:p w14:paraId="13DFE1FA" w14:textId="77777777" w:rsidR="00B95746" w:rsidRPr="00FB0ABD" w:rsidRDefault="00B95746" w:rsidP="00B95746">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0EED008D" w14:textId="77777777" w:rsidR="00B95746" w:rsidRPr="00F85278" w:rsidRDefault="00B95746" w:rsidP="00B95746">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t xml:space="preserve">MUED 4662.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w:t>
      </w:r>
      <w:r w:rsidRPr="00F85278">
        <w:rPr>
          <w:rFonts w:asciiTheme="majorHAnsi" w:hAnsiTheme="majorHAnsi" w:cs="Arial"/>
          <w:color w:val="3366FF"/>
          <w:sz w:val="20"/>
          <w:szCs w:val="20"/>
        </w:rPr>
        <w:lastRenderedPageBreak/>
        <w:t xml:space="preserve">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sdtContent>
        <w:sdt>
          <w:sdtPr>
            <w:rPr>
              <w:rFonts w:ascii="Arial" w:hAnsi="Arial" w:cs="Arial"/>
              <w:color w:val="3366FF"/>
              <w:sz w:val="16"/>
              <w:szCs w:val="16"/>
            </w:rPr>
            <w:id w:val="-851100765"/>
            <w:showingPlcHdr/>
          </w:sdtPr>
          <w:sdtEndPr/>
          <w:sdtContent>
            <w:p w14:paraId="353AD4B3" w14:textId="77777777" w:rsidR="00B95746" w:rsidRPr="00F85278" w:rsidRDefault="00B95746" w:rsidP="00B95746">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14:paraId="2CFEA8B3" w14:textId="77777777" w:rsidR="00B95746" w:rsidRPr="00F85278" w:rsidRDefault="00B95746" w:rsidP="00B95746">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14:paraId="409AB46B" w14:textId="77777777" w:rsidR="00B95746" w:rsidRPr="00FB0ABD" w:rsidRDefault="00B95746" w:rsidP="00B95746">
      <w:pPr>
        <w:tabs>
          <w:tab w:val="left" w:pos="360"/>
          <w:tab w:val="left" w:pos="720"/>
        </w:tabs>
        <w:rPr>
          <w:rFonts w:asciiTheme="majorHAnsi" w:hAnsiTheme="majorHAnsi" w:cs="Arial"/>
          <w:sz w:val="20"/>
          <w:szCs w:val="20"/>
        </w:rPr>
      </w:pPr>
    </w:p>
    <w:p w14:paraId="0A083B1A" w14:textId="77777777" w:rsidR="00B95746" w:rsidRPr="00FB0ABD" w:rsidRDefault="00B95746" w:rsidP="00B95746">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 xml:space="preserve">Independent study of approved topics for juniors and seniors arranged in consultation with a professor. Must have Departmental approval.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78CFF9D5" w14:textId="77777777" w:rsidR="00B95746" w:rsidRDefault="00B95746" w:rsidP="00B95746"/>
    <w:p w14:paraId="5DB052B8" w14:textId="77777777" w:rsidR="00B95746" w:rsidRDefault="00B95746" w:rsidP="00B95746"/>
    <w:p w14:paraId="50623DE0" w14:textId="77777777" w:rsidR="00B95746" w:rsidRDefault="00B95746" w:rsidP="00B95746"/>
    <w:p w14:paraId="1813F4B6" w14:textId="6C1DBD1C" w:rsidR="00452A7F" w:rsidRPr="00734D5B" w:rsidRDefault="00452A7F" w:rsidP="00026777">
      <w:pPr>
        <w:tabs>
          <w:tab w:val="left" w:pos="360"/>
          <w:tab w:val="left" w:pos="720"/>
        </w:tabs>
        <w:spacing w:after="0" w:line="240" w:lineRule="auto"/>
        <w:jc w:val="center"/>
        <w:rPr>
          <w:rFonts w:asciiTheme="majorHAnsi" w:hAnsiTheme="majorHAnsi" w:cs="Arial"/>
          <w:sz w:val="24"/>
          <w:szCs w:val="24"/>
        </w:rPr>
      </w:pPr>
    </w:p>
    <w:sectPr w:rsidR="00452A7F" w:rsidRPr="00734D5B" w:rsidSect="00734D5B">
      <w:headerReference w:type="default" r:id="rId14"/>
      <w:footerReference w:type="even" r:id="rId15"/>
      <w:footerReference w:type="default" r:id="rId16"/>
      <w:pgSz w:w="12240" w:h="15840" w:code="1"/>
      <w:pgMar w:top="1080" w:right="720" w:bottom="8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797F1" w14:textId="77777777" w:rsidR="007B7317" w:rsidRDefault="007B7317" w:rsidP="00AF3758">
      <w:pPr>
        <w:spacing w:after="0" w:line="240" w:lineRule="auto"/>
      </w:pPr>
      <w:r>
        <w:separator/>
      </w:r>
    </w:p>
  </w:endnote>
  <w:endnote w:type="continuationSeparator" w:id="0">
    <w:p w14:paraId="0CB75D6F" w14:textId="77777777" w:rsidR="007B7317" w:rsidRDefault="007B73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C95">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0100C" w14:textId="77777777" w:rsidR="007B7317" w:rsidRDefault="007B7317" w:rsidP="00AF3758">
      <w:pPr>
        <w:spacing w:after="0" w:line="240" w:lineRule="auto"/>
      </w:pPr>
      <w:r>
        <w:separator/>
      </w:r>
    </w:p>
  </w:footnote>
  <w:footnote w:type="continuationSeparator" w:id="0">
    <w:p w14:paraId="672F5839" w14:textId="77777777" w:rsidR="007B7317" w:rsidRDefault="007B731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777"/>
    <w:rsid w:val="00032D15"/>
    <w:rsid w:val="00041E75"/>
    <w:rsid w:val="0005467E"/>
    <w:rsid w:val="00054918"/>
    <w:rsid w:val="0008410E"/>
    <w:rsid w:val="00095981"/>
    <w:rsid w:val="000A654B"/>
    <w:rsid w:val="000C3A6C"/>
    <w:rsid w:val="000D06F1"/>
    <w:rsid w:val="000E0BB8"/>
    <w:rsid w:val="00101FF4"/>
    <w:rsid w:val="00103070"/>
    <w:rsid w:val="00123DC5"/>
    <w:rsid w:val="00150E96"/>
    <w:rsid w:val="00151451"/>
    <w:rsid w:val="0015536A"/>
    <w:rsid w:val="00156679"/>
    <w:rsid w:val="00185D67"/>
    <w:rsid w:val="001939CE"/>
    <w:rsid w:val="001A5DD5"/>
    <w:rsid w:val="001E597A"/>
    <w:rsid w:val="001F5DA4"/>
    <w:rsid w:val="0021282B"/>
    <w:rsid w:val="00212A76"/>
    <w:rsid w:val="00212A84"/>
    <w:rsid w:val="002172AB"/>
    <w:rsid w:val="002277EA"/>
    <w:rsid w:val="002315B0"/>
    <w:rsid w:val="002403C4"/>
    <w:rsid w:val="00254447"/>
    <w:rsid w:val="00255840"/>
    <w:rsid w:val="00261ACE"/>
    <w:rsid w:val="00265C17"/>
    <w:rsid w:val="002830AB"/>
    <w:rsid w:val="0028351D"/>
    <w:rsid w:val="00283525"/>
    <w:rsid w:val="002E3BD5"/>
    <w:rsid w:val="002F5067"/>
    <w:rsid w:val="00311BD7"/>
    <w:rsid w:val="0031339E"/>
    <w:rsid w:val="00334F82"/>
    <w:rsid w:val="0035434A"/>
    <w:rsid w:val="00360064"/>
    <w:rsid w:val="00362414"/>
    <w:rsid w:val="0036794A"/>
    <w:rsid w:val="0037161B"/>
    <w:rsid w:val="00374D72"/>
    <w:rsid w:val="00384538"/>
    <w:rsid w:val="00390A66"/>
    <w:rsid w:val="00391206"/>
    <w:rsid w:val="00393E47"/>
    <w:rsid w:val="00395BB2"/>
    <w:rsid w:val="00396C14"/>
    <w:rsid w:val="003C334C"/>
    <w:rsid w:val="003C50E8"/>
    <w:rsid w:val="003D5ADD"/>
    <w:rsid w:val="003E210B"/>
    <w:rsid w:val="004072F1"/>
    <w:rsid w:val="00411FDC"/>
    <w:rsid w:val="00434AA5"/>
    <w:rsid w:val="00452A7F"/>
    <w:rsid w:val="00473252"/>
    <w:rsid w:val="00474C39"/>
    <w:rsid w:val="00487771"/>
    <w:rsid w:val="0049675B"/>
    <w:rsid w:val="004A211B"/>
    <w:rsid w:val="004A7706"/>
    <w:rsid w:val="004F3C87"/>
    <w:rsid w:val="00526B81"/>
    <w:rsid w:val="00547433"/>
    <w:rsid w:val="0055245A"/>
    <w:rsid w:val="00556C5D"/>
    <w:rsid w:val="00556E69"/>
    <w:rsid w:val="00562E48"/>
    <w:rsid w:val="005677EC"/>
    <w:rsid w:val="00575870"/>
    <w:rsid w:val="00584C22"/>
    <w:rsid w:val="00592A95"/>
    <w:rsid w:val="005934F2"/>
    <w:rsid w:val="005F41DD"/>
    <w:rsid w:val="00606EE4"/>
    <w:rsid w:val="00610022"/>
    <w:rsid w:val="006179CB"/>
    <w:rsid w:val="00620744"/>
    <w:rsid w:val="00636DB3"/>
    <w:rsid w:val="00641E0F"/>
    <w:rsid w:val="00660558"/>
    <w:rsid w:val="00661D25"/>
    <w:rsid w:val="0066260B"/>
    <w:rsid w:val="006657FB"/>
    <w:rsid w:val="00671EAA"/>
    <w:rsid w:val="00673253"/>
    <w:rsid w:val="00677A48"/>
    <w:rsid w:val="00691664"/>
    <w:rsid w:val="006B52C0"/>
    <w:rsid w:val="006C0168"/>
    <w:rsid w:val="006D0246"/>
    <w:rsid w:val="006E6117"/>
    <w:rsid w:val="00707894"/>
    <w:rsid w:val="00712045"/>
    <w:rsid w:val="007227F4"/>
    <w:rsid w:val="0073025F"/>
    <w:rsid w:val="0073125A"/>
    <w:rsid w:val="00734D5B"/>
    <w:rsid w:val="00750AF6"/>
    <w:rsid w:val="007A06B9"/>
    <w:rsid w:val="007B4761"/>
    <w:rsid w:val="007B7317"/>
    <w:rsid w:val="007D371A"/>
    <w:rsid w:val="00820460"/>
    <w:rsid w:val="0083170D"/>
    <w:rsid w:val="008426D1"/>
    <w:rsid w:val="00857535"/>
    <w:rsid w:val="008663CA"/>
    <w:rsid w:val="00866C95"/>
    <w:rsid w:val="00895557"/>
    <w:rsid w:val="008C703B"/>
    <w:rsid w:val="008E6C1C"/>
    <w:rsid w:val="008F4AD0"/>
    <w:rsid w:val="00903AB9"/>
    <w:rsid w:val="009053D1"/>
    <w:rsid w:val="00916FCA"/>
    <w:rsid w:val="00962018"/>
    <w:rsid w:val="00983ADC"/>
    <w:rsid w:val="00984490"/>
    <w:rsid w:val="009969CD"/>
    <w:rsid w:val="009A529F"/>
    <w:rsid w:val="00A01035"/>
    <w:rsid w:val="00A0329C"/>
    <w:rsid w:val="00A16BB1"/>
    <w:rsid w:val="00A5089E"/>
    <w:rsid w:val="00A56D36"/>
    <w:rsid w:val="00A966C5"/>
    <w:rsid w:val="00AA702B"/>
    <w:rsid w:val="00AB4F45"/>
    <w:rsid w:val="00AB5523"/>
    <w:rsid w:val="00AF3758"/>
    <w:rsid w:val="00AF3C6A"/>
    <w:rsid w:val="00AF68E8"/>
    <w:rsid w:val="00B054E5"/>
    <w:rsid w:val="00B134C2"/>
    <w:rsid w:val="00B1628A"/>
    <w:rsid w:val="00B2612A"/>
    <w:rsid w:val="00B35368"/>
    <w:rsid w:val="00B4154F"/>
    <w:rsid w:val="00B46334"/>
    <w:rsid w:val="00B5613F"/>
    <w:rsid w:val="00B6203D"/>
    <w:rsid w:val="00B71755"/>
    <w:rsid w:val="00B86002"/>
    <w:rsid w:val="00B95746"/>
    <w:rsid w:val="00B97755"/>
    <w:rsid w:val="00BD623D"/>
    <w:rsid w:val="00BE069E"/>
    <w:rsid w:val="00BE5730"/>
    <w:rsid w:val="00BF6FF6"/>
    <w:rsid w:val="00C002F9"/>
    <w:rsid w:val="00C12816"/>
    <w:rsid w:val="00C12977"/>
    <w:rsid w:val="00C23120"/>
    <w:rsid w:val="00C23CC7"/>
    <w:rsid w:val="00C30156"/>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DCB"/>
    <w:rsid w:val="00E41F8D"/>
    <w:rsid w:val="00E45868"/>
    <w:rsid w:val="00E90913"/>
    <w:rsid w:val="00EA757C"/>
    <w:rsid w:val="00EC52BB"/>
    <w:rsid w:val="00EC5D93"/>
    <w:rsid w:val="00EC6970"/>
    <w:rsid w:val="00ED5E7F"/>
    <w:rsid w:val="00EE2479"/>
    <w:rsid w:val="00EF0022"/>
    <w:rsid w:val="00EF2038"/>
    <w:rsid w:val="00EF2A44"/>
    <w:rsid w:val="00EF59AD"/>
    <w:rsid w:val="00F24EE6"/>
    <w:rsid w:val="00F26B9E"/>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52A7F"/>
    <w:rPr>
      <w:rFonts w:ascii="Arial" w:hAnsi="Arial" w:cs="Arial"/>
      <w:color w:val="000000"/>
      <w:sz w:val="16"/>
      <w:szCs w:val="16"/>
    </w:rPr>
  </w:style>
  <w:style w:type="paragraph" w:customStyle="1" w:styleId="Pa246">
    <w:name w:val="Pa246"/>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452A7F"/>
    <w:rPr>
      <w:rFonts w:cs="Myriad Pro Cond"/>
      <w:b/>
      <w:bCs/>
      <w:color w:val="000000"/>
      <w:sz w:val="32"/>
      <w:szCs w:val="32"/>
    </w:rPr>
  </w:style>
  <w:style w:type="paragraph" w:customStyle="1" w:styleId="Pa243">
    <w:name w:val="Pa243"/>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452A7F"/>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52A7F"/>
    <w:rPr>
      <w:rFonts w:ascii="Arial" w:hAnsi="Arial" w:cs="Arial"/>
      <w:color w:val="000000"/>
      <w:sz w:val="16"/>
      <w:szCs w:val="16"/>
    </w:rPr>
  </w:style>
  <w:style w:type="paragraph" w:customStyle="1" w:styleId="Pa246">
    <w:name w:val="Pa246"/>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452A7F"/>
    <w:rPr>
      <w:rFonts w:cs="Myriad Pro Cond"/>
      <w:b/>
      <w:bCs/>
      <w:color w:val="000000"/>
      <w:sz w:val="32"/>
      <w:szCs w:val="32"/>
    </w:rPr>
  </w:style>
  <w:style w:type="paragraph" w:customStyle="1" w:styleId="Pa243">
    <w:name w:val="Pa243"/>
    <w:basedOn w:val="Normal"/>
    <w:next w:val="Normal"/>
    <w:uiPriority w:val="99"/>
    <w:rsid w:val="00452A7F"/>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chandler@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710F2"/>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4E02-594C-4DF5-BD52-A4C29C75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2016-03-21T15:17:00Z</dcterms:created>
  <dcterms:modified xsi:type="dcterms:W3CDTF">2016-04-04T19:37:00Z</dcterms:modified>
</cp:coreProperties>
</file>